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E01" w:rsidRDefault="00051E01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E15B45" w:rsidRPr="00E9622B" w:rsidRDefault="002C0222" w:rsidP="00E15B4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</w:t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>
        <w:rPr>
          <w:b/>
          <w:sz w:val="28"/>
          <w:szCs w:val="28"/>
        </w:rPr>
        <w:tab/>
      </w:r>
      <w:r w:rsidR="00E15B45" w:rsidRPr="00E9622B">
        <w:rPr>
          <w:b/>
          <w:sz w:val="28"/>
          <w:szCs w:val="28"/>
        </w:rPr>
        <w:t>Утверждаю</w:t>
      </w:r>
    </w:p>
    <w:p w:rsidR="00E15B45" w:rsidRPr="00E9622B" w:rsidRDefault="00E15B45" w:rsidP="00E15B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622B">
        <w:rPr>
          <w:sz w:val="28"/>
          <w:szCs w:val="28"/>
        </w:rPr>
        <w:t>Директор МБОУ ДОД</w:t>
      </w:r>
    </w:p>
    <w:p w:rsidR="00E15B45" w:rsidRPr="00E9622B" w:rsidRDefault="00E15B45" w:rsidP="00E15B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МБОУ ДОД</w:t>
      </w:r>
      <w:r w:rsidRPr="00E9622B">
        <w:rPr>
          <w:sz w:val="28"/>
          <w:szCs w:val="28"/>
        </w:rPr>
        <w:t>«ДМШ  г</w:t>
      </w:r>
      <w:proofErr w:type="gramStart"/>
      <w:r w:rsidRPr="00E9622B">
        <w:rPr>
          <w:sz w:val="28"/>
          <w:szCs w:val="28"/>
        </w:rPr>
        <w:t>.З</w:t>
      </w:r>
      <w:proofErr w:type="gramEnd"/>
      <w:r w:rsidRPr="00E9622B">
        <w:rPr>
          <w:sz w:val="28"/>
          <w:szCs w:val="28"/>
        </w:rPr>
        <w:t>еленодольска РТ»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«ДМШ г.Зеленодольска РТ»</w:t>
      </w:r>
    </w:p>
    <w:p w:rsidR="00E15B45" w:rsidRPr="00E9622B" w:rsidRDefault="00E15B45" w:rsidP="00E15B4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«__»__________2014г.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_____________</w:t>
      </w:r>
    </w:p>
    <w:p w:rsidR="00E15B45" w:rsidRPr="00E9622B" w:rsidRDefault="00E15B45" w:rsidP="00E15B45">
      <w:pPr>
        <w:pStyle w:val="Default"/>
        <w:jc w:val="right"/>
        <w:rPr>
          <w:sz w:val="28"/>
          <w:szCs w:val="28"/>
        </w:rPr>
      </w:pPr>
    </w:p>
    <w:p w:rsidR="00E36A03" w:rsidRDefault="00E36A03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51E01" w:rsidRDefault="00051E01" w:rsidP="00E15B45">
      <w:pPr>
        <w:shd w:val="clear" w:color="auto" w:fill="FFFFFF"/>
        <w:spacing w:after="24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436D8" w:rsidRDefault="00E15B45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E15B4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Рабочая</w:t>
      </w:r>
      <w:r w:rsidR="00051E01" w:rsidRPr="00E15B4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 xml:space="preserve"> программа</w:t>
      </w:r>
      <w:r w:rsidR="00051E01" w:rsidRPr="00E15B4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br/>
      </w:r>
      <w:r w:rsidR="00051E01" w:rsidRPr="00E15B45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> </w:t>
      </w:r>
      <w:r w:rsidR="00051E01" w:rsidRPr="00E15B45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br/>
      </w:r>
      <w:proofErr w:type="gramStart"/>
      <w:r w:rsidR="00051E01" w:rsidRPr="00E15B4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КОЛЛЕКТИВНОЕ</w:t>
      </w:r>
      <w:proofErr w:type="gramEnd"/>
      <w:r w:rsidR="00051E01" w:rsidRPr="00E15B4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 xml:space="preserve"> МУЗИЦИРОВАНИЕ </w:t>
      </w:r>
      <w:r w:rsidR="00051E01" w:rsidRPr="00E15B4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br/>
      </w:r>
      <w:r w:rsidR="00051E01" w:rsidRPr="00E15B45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Оркестровый класс</w:t>
      </w:r>
    </w:p>
    <w:p w:rsidR="00E15B45" w:rsidRDefault="00E15B45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E15B45" w:rsidRDefault="00E15B45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E15B45" w:rsidRDefault="00E15B45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E15B45" w:rsidRDefault="00E15B45" w:rsidP="00E15B45">
      <w:pPr>
        <w:shd w:val="clear" w:color="auto" w:fill="FFFFFF"/>
        <w:spacing w:after="240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Составитель:</w:t>
      </w:r>
    </w:p>
    <w:p w:rsidR="00E15B45" w:rsidRDefault="00E15B45" w:rsidP="00E15B45">
      <w:pPr>
        <w:shd w:val="clear" w:color="auto" w:fill="FFFFFF"/>
        <w:spacing w:after="240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иректора по УВР</w:t>
      </w:r>
    </w:p>
    <w:p w:rsidR="00E15B45" w:rsidRPr="00E15B45" w:rsidRDefault="00E15B45" w:rsidP="00E15B45">
      <w:pPr>
        <w:shd w:val="clear" w:color="auto" w:fill="FFFFFF"/>
        <w:spacing w:after="240"/>
        <w:jc w:val="right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Залялиева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Лиля Рашидовна</w:t>
      </w:r>
    </w:p>
    <w:p w:rsidR="008436D8" w:rsidRDefault="00051E01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8436D8" w:rsidRDefault="008436D8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36D8" w:rsidRDefault="008436D8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36D8" w:rsidRDefault="008436D8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36D8" w:rsidRDefault="008436D8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36D8" w:rsidRDefault="008436D8" w:rsidP="00E15B45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36D8" w:rsidRDefault="008436D8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СОДЕРЖАНИЕ,</w:t>
      </w:r>
    </w:p>
    <w:p w:rsidR="008436D8" w:rsidRPr="00E36A03" w:rsidRDefault="00E74427" w:rsidP="00E36A03">
      <w:pPr>
        <w:pStyle w:val="a4"/>
        <w:numPr>
          <w:ilvl w:val="0"/>
          <w:numId w:val="2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6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Пояснительная записка  </w:t>
      </w:r>
      <w:r w:rsidR="00360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E36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</w:t>
      </w:r>
    </w:p>
    <w:p w:rsidR="00E36A03" w:rsidRPr="00E36A03" w:rsidRDefault="00E36A03" w:rsidP="00E36A03">
      <w:pPr>
        <w:pStyle w:val="a4"/>
        <w:numPr>
          <w:ilvl w:val="0"/>
          <w:numId w:val="2"/>
        </w:num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 раздел </w:t>
      </w:r>
      <w:r w:rsidR="003602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</w:t>
      </w:r>
    </w:p>
    <w:p w:rsidR="00E74427" w:rsidRPr="00E74427" w:rsidRDefault="00E36A03" w:rsidP="00E74427">
      <w:pPr>
        <w:pStyle w:val="a4"/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1426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ркестр народных инструментов -</w:t>
      </w:r>
      <w:r w:rsidR="00E744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7</w:t>
      </w:r>
    </w:p>
    <w:p w:rsidR="00E74427" w:rsidRPr="00E74427" w:rsidRDefault="00051E01" w:rsidP="00E74427">
      <w:pPr>
        <w:pStyle w:val="a4"/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436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36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1426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уховой  оркестр  -   </w:t>
      </w:r>
      <w:r w:rsidR="00E744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</w:p>
    <w:p w:rsidR="00E74427" w:rsidRPr="00E74427" w:rsidRDefault="001426C0" w:rsidP="00E74427">
      <w:pPr>
        <w:pStyle w:val="a4"/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Струнный оркестр  -   20</w:t>
      </w: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4427" w:rsidRDefault="00E74427" w:rsidP="00E7442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5B45" w:rsidRDefault="00E15B45" w:rsidP="00E15B45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1E01" w:rsidRPr="00E15B45" w:rsidRDefault="00051E01" w:rsidP="00E15B45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5B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051E01" w:rsidRPr="00051E01" w:rsidRDefault="00051E01" w:rsidP="00E36A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1E01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051E01">
        <w:rPr>
          <w:rFonts w:ascii="Times New Roman" w:hAnsi="Times New Roman" w:cs="Times New Roman"/>
          <w:sz w:val="28"/>
          <w:szCs w:val="28"/>
          <w:lang w:eastAsia="ru-RU"/>
        </w:rPr>
        <w:t>В системе образовательных прогр</w:t>
      </w:r>
      <w:r w:rsidR="00E36A03">
        <w:rPr>
          <w:rFonts w:ascii="Times New Roman" w:hAnsi="Times New Roman" w:cs="Times New Roman"/>
          <w:sz w:val="28"/>
          <w:szCs w:val="28"/>
          <w:lang w:eastAsia="ru-RU"/>
        </w:rPr>
        <w:t xml:space="preserve">амм дополнительного </w:t>
      </w:r>
      <w:proofErr w:type="spellStart"/>
      <w:r w:rsidR="00E36A03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 данная программа «</w:t>
      </w:r>
      <w:r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Коллективное </w:t>
      </w:r>
      <w:proofErr w:type="spellStart"/>
      <w:r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музицирование</w:t>
      </w:r>
      <w:proofErr w:type="spellEnd"/>
      <w:r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 имеет </w:t>
      </w:r>
      <w:r w:rsidRPr="00051E01">
        <w:rPr>
          <w:rFonts w:ascii="Times New Roman" w:hAnsi="Times New Roman" w:cs="Times New Roman"/>
          <w:iCs/>
          <w:sz w:val="28"/>
          <w:szCs w:val="28"/>
          <w:lang w:eastAsia="ru-RU"/>
        </w:rPr>
        <w:t>художественно-эстетическую направленность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 и включает в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ебя  художественное  </w:t>
      </w:r>
      <w:proofErr w:type="gramEnd"/>
    </w:p>
    <w:p w:rsidR="00607AA9" w:rsidRPr="00607AA9" w:rsidRDefault="00051E01" w:rsidP="00E36A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1E01">
        <w:rPr>
          <w:rFonts w:ascii="Times New Roman" w:hAnsi="Times New Roman" w:cs="Times New Roman"/>
          <w:sz w:val="28"/>
          <w:szCs w:val="28"/>
          <w:lang w:eastAsia="ru-RU"/>
        </w:rPr>
        <w:t>воспитание и общее музыкальное образование, основанные на сложившейся  традиционной 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коле  обучения игре на 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инструментах  и богатом учебном репертуаре – образцах  национальной музыки, отечественной и зарубежной классики.  Оркестровый класс — является одной из обязательных учебных дисциплин на отделении музыкального искусст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ва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, входит в систему специальных учебных предметов, способствует  формированию навыков коллективного </w:t>
      </w:r>
      <w:proofErr w:type="spellStart"/>
      <w:r w:rsidRPr="00051E01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>, развитию природных музыкальных данных и художес</w:t>
      </w:r>
      <w:r w:rsidR="00E36A03">
        <w:rPr>
          <w:rFonts w:ascii="Times New Roman" w:hAnsi="Times New Roman" w:cs="Times New Roman"/>
          <w:sz w:val="28"/>
          <w:szCs w:val="28"/>
          <w:lang w:eastAsia="ru-RU"/>
        </w:rPr>
        <w:t xml:space="preserve">твенно-эстетическому </w:t>
      </w:r>
      <w:proofErr w:type="spellStart"/>
      <w:r w:rsidR="00E36A03">
        <w:rPr>
          <w:rFonts w:ascii="Times New Roman" w:hAnsi="Times New Roman" w:cs="Times New Roman"/>
          <w:sz w:val="28"/>
          <w:szCs w:val="28"/>
          <w:lang w:eastAsia="ru-RU"/>
        </w:rPr>
        <w:t>воспитанию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proofErr w:type="spell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Актуальность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 данной программы  определяется  с одной стороны, потребностью в возрождении и широком приобщении детей к традициям  национальной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мировой 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музыкальной культуры, а с другой стороны, решением в образовательном процессе тех современных задач, которые определены в ФЗ РФ «Об образовании в Российской Федерации», в  Концепции развития художественного образования, в Концепции модернизации дополнительного образования до 2010 года.</w:t>
      </w:r>
      <w:proofErr w:type="gram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Радость и удовольствие от совместного </w:t>
      </w:r>
      <w:proofErr w:type="spellStart"/>
      <w:r w:rsidRPr="00051E01">
        <w:rPr>
          <w:rFonts w:ascii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 с первых дней обучения музыке – залог интереса ребенка к этому виду искусства. При этом каждый ребенок становится активным участником ансамбля, независимо от уровня его способностей и образования на данный момент, что способствует психологической раскованности, свободе, дружелюбной атмосфере в группе среди учеников. Совместное </w:t>
      </w:r>
      <w:proofErr w:type="spellStart"/>
      <w:r w:rsidRPr="00051E01">
        <w:rPr>
          <w:rFonts w:ascii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способствует созданию мотивации для совершенствования навыков игры на инструменте, развитию таких качеств, как внимательность, ответственность, дисциплини</w:t>
      </w:r>
      <w:r w:rsidR="00E36A03">
        <w:rPr>
          <w:rFonts w:ascii="Times New Roman" w:hAnsi="Times New Roman" w:cs="Times New Roman"/>
          <w:sz w:val="28"/>
          <w:szCs w:val="28"/>
          <w:lang w:eastAsia="ru-RU"/>
        </w:rPr>
        <w:t xml:space="preserve">рованность, </w:t>
      </w:r>
      <w:proofErr w:type="spellStart"/>
      <w:r w:rsidR="00E36A03">
        <w:rPr>
          <w:rFonts w:ascii="Times New Roman" w:hAnsi="Times New Roman" w:cs="Times New Roman"/>
          <w:sz w:val="28"/>
          <w:szCs w:val="28"/>
          <w:lang w:eastAsia="ru-RU"/>
        </w:rPr>
        <w:t>целеустремленность</w:t>
      </w:r>
      <w:proofErr w:type="gramStart"/>
      <w:r w:rsidR="00E36A0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>оллективизм</w:t>
      </w:r>
      <w:proofErr w:type="spellEnd"/>
      <w:r w:rsidRPr="00051E0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Педагогическая целесообразность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t> программы связана с  направлением   образовательного процесса на  развитие эстетического вкуса учащихся, на практическое применение навыков игры на инструменте, а так же с обеспечением возможности концертной практики для каждого обучающегося в составе оркестра, что имеет большое воспитательное значение. </w:t>
      </w:r>
      <w:r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r w:rsidR="00607AA9" w:rsidRPr="00607AA9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программа имеет </w:t>
      </w:r>
      <w:proofErr w:type="gramStart"/>
      <w:r w:rsidR="00607AA9" w:rsidRPr="00607AA9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художественно-эстетическую</w:t>
      </w:r>
      <w:proofErr w:type="gramEnd"/>
    </w:p>
    <w:p w:rsidR="00607AA9" w:rsidRPr="00607AA9" w:rsidRDefault="00607AA9" w:rsidP="00E36A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7AA9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направленность и составлена на основе программы Министерства </w:t>
      </w:r>
    </w:p>
    <w:p w:rsidR="00607AA9" w:rsidRPr="00607AA9" w:rsidRDefault="00607AA9" w:rsidP="00E36A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7AA9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культуры СССР, Всесоюзным Методическим кабинетом </w:t>
      </w:r>
      <w:proofErr w:type="gramStart"/>
      <w:r w:rsidRPr="00607AA9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07AA9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учебным </w:t>
      </w:r>
    </w:p>
    <w:p w:rsidR="00051E01" w:rsidRPr="00051E01" w:rsidRDefault="00607AA9" w:rsidP="00E36A03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07AA9">
        <w:rPr>
          <w:rFonts w:ascii="Times New Roman" w:hAnsi="Times New Roman" w:cs="Times New Roman"/>
          <w:sz w:val="28"/>
          <w:szCs w:val="28"/>
          <w:lang w:eastAsia="ru-RU"/>
        </w:rPr>
        <w:t>заведениям искусств и культуры в 1988 году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 которая освещает методические аспекты образовательного процесса, имеет обширный репертуарный список трех степеней трудности. Данная программа является </w:t>
      </w:r>
      <w:r w:rsidR="00051E01" w:rsidRPr="00051E0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модифицированной.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51E01"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Отличительной особенностью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 данной программы является  включение таких 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учебных элементов в образовательный процесс как «Работа над пьесами» — в младших классах, «Работа над репертуаром» — в старших, «Концертная деятельность», в подробном изложении содержания этих направлений работы, а так же в постепенном вхождении в состав оркестра. 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Реализация данной программы, учитывая единство учебно-воспитательного и творческо-образовательного процесса, осуществляется посредством: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•    Постоянного изучения степени интереса к музыке каждого ребенка, развития у него музыкального слуха, формирования устойчивого восприятия музыки, творческого воображения, фантазии, индивидуальных особенностей;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•    Создания необходимых условий, предоставляющих возможность приобщения каждого человека к миру музыки, с помощью которых он может ярко проявить разносторонние дарования;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•    Постоянных групповых занятий: творческий характер всех выполняемых заданий направлен на развитие активных действий ребенка, на освоение им художественно-эстетических ценностей музыкальной культуры, на воспитание духовно обогащенной личности;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•    </w:t>
      </w:r>
      <w:proofErr w:type="spellStart"/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 xml:space="preserve"> связей между различными видами искусства, что обеспечивает развитие познавательно-художественной деятельности ребенка, формирование навыка ориентации в художественном освоении мира з</w:t>
      </w:r>
      <w:r w:rsidR="00E36A03">
        <w:rPr>
          <w:rFonts w:ascii="Times New Roman" w:hAnsi="Times New Roman" w:cs="Times New Roman"/>
          <w:sz w:val="28"/>
          <w:szCs w:val="28"/>
          <w:lang w:eastAsia="ru-RU"/>
        </w:rPr>
        <w:t xml:space="preserve">вуков, </w:t>
      </w:r>
      <w:proofErr w:type="spellStart"/>
      <w:r w:rsidR="00E36A03">
        <w:rPr>
          <w:rFonts w:ascii="Times New Roman" w:hAnsi="Times New Roman" w:cs="Times New Roman"/>
          <w:sz w:val="28"/>
          <w:szCs w:val="28"/>
          <w:lang w:eastAsia="ru-RU"/>
        </w:rPr>
        <w:t>ассоциативно-творческого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>мышления</w:t>
      </w:r>
      <w:proofErr w:type="spellEnd"/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>.           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51E01" w:rsidRPr="00E36A0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Цель</w:t>
      </w:r>
      <w:r w:rsidR="00051E01"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51E01" w:rsidRPr="00051E01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t>формирование и развитие у учащихся навыков и приемов ансамблевой и оркестровой игры.</w:t>
      </w:r>
      <w:r w:rsidR="00051E01" w:rsidRPr="00051E0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059F3" w:rsidRDefault="00051E01" w:rsidP="006059F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36A0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Задачи:</w:t>
      </w:r>
      <w:r w:rsidRPr="00E36A0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1.</w:t>
      </w:r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Обучающие:</w:t>
      </w:r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Обучить детей игре на музыкальных инструментах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  Познакомить с кл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ассической и современной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музыкой;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  Научить творчески, эмоционально исполнять репертуар, уметь передать образно-эмоциональный строй музыкального произведения.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2.</w:t>
      </w:r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Развивающие:</w:t>
      </w:r>
      <w:proofErr w:type="gramEnd"/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Развить музыкальный слух и чувство ритма;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·   Развить память и внимание.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3.</w:t>
      </w:r>
      <w:proofErr w:type="gramStart"/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Воспитательные</w:t>
      </w:r>
      <w:proofErr w:type="gramEnd"/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t>:</w:t>
      </w:r>
      <w:r w:rsidRPr="00E36A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Привить усидчивость и трудолюбие;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Воспитать собранность и дисциплину;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Сплотить детей в дружный творческий коллектив;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   Развить коммуникативные способности детей, основы формирования культуры общения;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6059F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Сроки реализации: 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Программа рассчитана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  5 лет обучени</w:t>
      </w:r>
      <w:r w:rsidR="00E36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  для учащихся с 3-го по 7 классы (по 7-летней программе) и 3 года обучения – для учащихся по 5-летней программе.  Учебный план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</w:t>
      </w:r>
      <w:r w:rsidR="00E36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 занятия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один раз в неделю по 1 часу и один раз в месяц сводная репетиция – 2 часа. Всего 54 часа в год. </w:t>
      </w:r>
    </w:p>
    <w:p w:rsidR="006059F3" w:rsidRDefault="006059F3" w:rsidP="00605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 xml:space="preserve">Этапы реализации:  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предусматривает две основные ступени её освоения: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I ступень – учащиеся 3 классов (5 лет обучения) и 3-4 классов (7 лет обучения).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II ступень – основной состав оркестра – 4-5 классы (5 лет обучения) и 5-7 классы (7 лет обучения). 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426C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51E01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 ступень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младшая группа оркестра, в задачи которой входит приобретение навыков игры на инструменте и развитие музыкального мышления. На I ступени обучения происходит общее развитие координации пальцев рук, развитие мелкой моторики. Дети получают и закрепляют навыки игры </w:t>
      </w:r>
      <w:r w:rsidR="00051E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инструменте 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приобретают много новых практических навыков и приемов ансамблевой и оркестровой игры, а также теоретических знаний.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Программа нацелена на то, чтобы практически на каждом занятии создавалась ситуация успеха, для того, чтобы ребенок несмотря на все трудности верил в свои силы и, таким образом, поддерживалось его желание играть на инструменте. За период обучения каждый учащийся имеет возможность не только научиться </w:t>
      </w:r>
      <w:proofErr w:type="gramStart"/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</w:t>
      </w:r>
      <w:proofErr w:type="gramEnd"/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играть на том или ином инструменте, но и услышать их в составе оркестра.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51E01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II ступень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включает в себя основной состав оркестра, в задачи которого входит дальнейшее развитие навыков и приемов ансамблевой и оркестровой игры.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 II ступени обучения воспитывается преемственность в коллективе, ответственность за младших, строгое соблюдение дисциплины и работы на занятиях; продолжается работа по формированию оркестрового коллектива и накоплению концертного репертуара.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51E01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Система контроля:  </w:t>
      </w:r>
      <w:r w:rsidR="00051E01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Система текущего и итогового контроля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успеваемости обеспечивается на занятиях различными способами: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  сдача оркестровых партий (индивидуальное и групповое прослушивание);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  периодическая проверка теоретических знаний (опрос);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   оценивание практической работы в классе;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Методы отслеживания результатов</w:t>
      </w:r>
      <w:r w:rsidR="00051E01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 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весьма разнообразны. Это и конкурсы на лучшее исполнение партии, быстрое заучивание наизусть определенной цифры, концертные выступления, наблюдение и т.д.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конце каждого полугодия руководитель оркестрового класса выставляет учащимся оценки за полугодие. При этом учитывается общее развитие ученика, его активность и успехи в освоении навыков оркестровой игры, соблюдение оркестровой дисциплины. Каждое выступление оркестра (отчетный концерт, участие в конкурсе и т.п.) является одновременно зачетом, как для всего оркестра, так и для каждого оркестранта.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51E01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Формы подведения итогов:</w:t>
      </w:r>
      <w:r w:rsidR="00051E01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br/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участие в концертах разного уровня;</w:t>
      </w:r>
      <w:r w:rsidR="00051E01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участ</w:t>
      </w:r>
      <w:r w:rsidR="001426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в конкурсах разного уровня;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059F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lastRenderedPageBreak/>
        <w:t>Формы и методы обучения</w:t>
      </w:r>
      <w:r w:rsidR="007C66E3" w:rsidRPr="006059F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формой занятий является 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групповой урок,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котором используются разнообразные 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методы: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игровые, наглядные (практический показ), метод поощрения и одобрения, сравнения, словесный метод объяснений. В процессе обучения используются диагностические методы: наблюдения, беседы.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 </w:t>
      </w:r>
      <w:proofErr w:type="gramStart"/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Формы занятий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Практические занятия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происходит разбор произведений, отрабатываются приемы и навыки ансамблевой и оркестровой игры.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Репетиционно-концертные занятия – 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подготовка и публичное представление отдельных концертных номеров.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Игровые занятия –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игры – конкурсы на лучшее исполнение партии; быстрое заучивание наизусть определенных мест партии.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Экскурсионные занятия –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посещение концертов профессиональных и любительских ансамблей и оркестр</w:t>
      </w:r>
      <w:r w:rsidR="007C66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Одним из важнейших компонентов постепенного и глубокого освоения учащимися приемов и навыков игры в оркестре является </w:t>
      </w:r>
      <w:r w:rsidR="007C66E3"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занятия с отдельными оркестровыми группами, 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помогает сосредоточить внимание на особенностях и специфике конкретной партии в соответствии с её назначением, а также глубже разобраться в исполнительских возможностях каждого учащегося. Хорошее знание партий дает возможность уделять основное время сводных оркестровых занятий работе над художественной стороной исполняемых произведений.</w:t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Работа руководителя оркестрового класса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осуществляется по следующим этапам: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1.Изучение произведений по партитуре, подготовка партий;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2.Проведение учебных занятий по группам, сводных занятий, а также репетиций и концертов;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3.Составление репертуара для изучения в оркестровом классе, при этом учитываются возможности учеников, т.к. неоправданное завышение программы препятствует прочному усвоению учащимися навыков оркестровой игры, ведет к перегрузке и снижает интерес к занятиям.</w:t>
      </w:r>
    </w:p>
    <w:p w:rsidR="00DE6B69" w:rsidRPr="006059F3" w:rsidRDefault="006059F3" w:rsidP="00605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="007C66E3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 Дидактический материал</w:t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ографии инструментов, 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ансамблей, рисунки и таблицы,  набор  открыток портретов отечественных и зарубежных композиторов.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 </w:t>
      </w:r>
      <w:r w:rsidR="007C66E3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br/>
        <w:t> </w:t>
      </w:r>
      <w:proofErr w:type="gramStart"/>
      <w:r w:rsidR="007C66E3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Методический материал</w:t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образовательная программа, методическая литература, разработки  внеклассных мероприятий, бесед о музыке, музыкантах-исполнителях, бесед о творчестве музыкантов, видео- и аудиозаписи, программы городских, зональных, окружных  конкурсов  и др.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Оборудование класса</w:t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музыкальные инструменты, стулья,  пульты,  методический фонд.</w:t>
      </w:r>
      <w:proofErr w:type="gramEnd"/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C66E3"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lastRenderedPageBreak/>
        <w:t>Технические средства обучения</w:t>
      </w:r>
      <w:r w:rsidR="007C66E3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музыкальный центр, фонохрестом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атия,   записи  произведений, 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видеоматериал.</w:t>
      </w:r>
      <w:r w:rsidR="007C66E3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DE6B69" w:rsidRPr="006059F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Ожидаемые результаты:</w:t>
      </w:r>
    </w:p>
    <w:p w:rsidR="006059F3" w:rsidRDefault="00DE6B69" w:rsidP="00605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C4830">
        <w:rPr>
          <w:rFonts w:ascii="Times New Roman" w:hAnsi="Times New Roman" w:cs="Times New Roman"/>
          <w:sz w:val="28"/>
          <w:szCs w:val="28"/>
        </w:rPr>
        <w:t xml:space="preserve">За время обучения педагог должен научить ученика самостоятельно разучивать и грамотно, выразительно исполнять на инструменте </w:t>
      </w:r>
    </w:p>
    <w:p w:rsidR="006059F3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произведения из репертуара оркестра. На занятиях по музыкальному инструменту учащийся должен овладеть также навыками чтения с листа несложных произведений, ансамблевых и оркестровых партий, игры в различных ансамблях.</w:t>
      </w:r>
    </w:p>
    <w:p w:rsidR="00DE6B69" w:rsidRPr="006059F3" w:rsidRDefault="00DE6B69" w:rsidP="006059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59F3">
        <w:rPr>
          <w:rFonts w:ascii="Times New Roman" w:hAnsi="Times New Roman" w:cs="Times New Roman"/>
          <w:b/>
          <w:i/>
          <w:sz w:val="28"/>
          <w:szCs w:val="28"/>
        </w:rPr>
        <w:t>Критерии отслеживания результатов: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• уровень технического развития;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• развитие памяти и внимания;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• знание теории музыки;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 xml:space="preserve">• степень овладения практическими навыками игры </w:t>
      </w:r>
      <w:proofErr w:type="gramStart"/>
      <w:r w:rsidRPr="00EC48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C4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4830">
        <w:rPr>
          <w:rFonts w:ascii="Times New Roman" w:hAnsi="Times New Roman" w:cs="Times New Roman"/>
          <w:sz w:val="28"/>
          <w:szCs w:val="28"/>
        </w:rPr>
        <w:t>инструменте</w:t>
      </w:r>
      <w:proofErr w:type="gramEnd"/>
      <w:r w:rsidRPr="00EC4830">
        <w:rPr>
          <w:rFonts w:ascii="Times New Roman" w:hAnsi="Times New Roman" w:cs="Times New Roman"/>
          <w:sz w:val="28"/>
          <w:szCs w:val="28"/>
        </w:rPr>
        <w:t>;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• развитие техники исполнения;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• степень владения концертным репертуаром оркестра;</w:t>
      </w:r>
    </w:p>
    <w:p w:rsidR="00DE6B69" w:rsidRPr="00EC4830" w:rsidRDefault="00DE6B69" w:rsidP="0060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830">
        <w:rPr>
          <w:rFonts w:ascii="Times New Roman" w:hAnsi="Times New Roman" w:cs="Times New Roman"/>
          <w:sz w:val="28"/>
          <w:szCs w:val="28"/>
        </w:rPr>
        <w:t>• развитие мелодического и гармонического слуха.</w:t>
      </w:r>
    </w:p>
    <w:p w:rsidR="00051E01" w:rsidRDefault="00051E01" w:rsidP="006059F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426C0" w:rsidRDefault="001426C0" w:rsidP="006059F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051E01" w:rsidRPr="006059F3" w:rsidRDefault="00051E01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59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1 оркестр народных инструментов.</w:t>
      </w:r>
    </w:p>
    <w:p w:rsidR="00051E01" w:rsidRPr="001773AF" w:rsidRDefault="00051E01" w:rsidP="00051E0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Учебно-тематический план 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  <w:t>I ступень обучения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3526"/>
        <w:gridCol w:w="1273"/>
        <w:gridCol w:w="1176"/>
        <w:gridCol w:w="781"/>
      </w:tblGrid>
      <w:tr w:rsidR="00051E01" w:rsidRPr="00687170" w:rsidTr="00CB6267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тем, разделов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</w:t>
            </w:r>
            <w:proofErr w:type="spellEnd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Практич</w:t>
            </w:r>
            <w:proofErr w:type="spellEnd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пьесами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Сводный оркестр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51E01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1E01" w:rsidRPr="00687170" w:rsidRDefault="00051E01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1426C0" w:rsidRDefault="001426C0" w:rsidP="00051E01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5B45" w:rsidRDefault="00E15B45" w:rsidP="00051E01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1E01" w:rsidRPr="006059F3" w:rsidRDefault="00051E01" w:rsidP="001426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6059F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Содержание программы</w:t>
      </w:r>
      <w:r w:rsidRPr="006059F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Pr="006059F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1.Вводное занятие.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 народном оркестре, ансамбле, инструментальных группах оркестра. История создания и развития оркестра русских народных инструментов. Состав оркестра. Строение инструментов. Звучание и тембры инструментов. Инструктаж по технике безопасности.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2.Работа над пьесами.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Работа над ритмом, единым оркестровым метром. Работа по группам над качеством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Исполнение текста без ошибок и остановок. Работа над выразительным исполнением. Работа над формой и стилем исполняемого произведения. Первоначальный навык умения услышать себя в оркестре и исполнить пьесу целиком.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3.Сводный оркестр.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всего оркестра. Умение свободно исполнять и свободно взаимодействовать со всем коллективом. Понимание жестов дирижера и следование им.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4.Концертная деятельность.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Репетиции на сцене. Порядок выхода на сцену и правила поведения на сцене и за кулисами. Первоначальные навыки ансамблевой игры. Закрепление навыка концентрации внимания, слуха. Преодоление сценического волнения. Уверенное понимание жестов дирижера.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5.Итоговое занятие.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Участие в концерте отдела народных инструментов перед родителями и учащимися II ступени.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059F3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Прогнозируемый результат</w:t>
      </w:r>
    </w:p>
    <w:p w:rsidR="001426C0" w:rsidRDefault="00051E01" w:rsidP="001426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 программе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«Коллективное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музицирование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426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Оркестр народных инструментов» учащиеся 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 ступени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ознакомиться с основными принципами и иметь первоначальные навыки игры на инструменте, позволяющими продолжить дальнейшее обучение уже в основном составе оркестра;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укрепить навыки чтения нот с листа;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быть собранными и внимательными на уроках;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слышать свои ошибки и исправлять их;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обладать навыками оркестровой игры.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течение года учащиеся должны разучить  4 произведения. В концертном варианте представить 1-2 номера.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</w:p>
    <w:p w:rsidR="001426C0" w:rsidRPr="001773AF" w:rsidRDefault="00051E01" w:rsidP="001426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II ступень обучения</w:t>
      </w:r>
    </w:p>
    <w:p w:rsidR="0017560E" w:rsidRDefault="00051E01" w:rsidP="001426C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 Содержание программы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1.Вводное занятие.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Повторение  и закрепление знаний, полученных ранее. Состав  народного оркестра, его расположение на сцене. Знакомство с репертуарным планом. Обсуждение работы коллектива. Инструктаж по технике безопасности.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2.Работа над репертуаром.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над ритмом, единым оркестровым метром. Работа над чистотой исполнения текста, слаженной игрой, отработка штрихов. Осмысленная игра на основе понимания содержания и характера исполняемой музыки. Работа над звуком, способностью «держать» темп во время исполнения. Выработка внимания и понимания жеста дирижера. Воспитание умения слушать исполняемое произведение и оценивать свое исполнение.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3.Сводный оркестр.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Подчинение индивидуальной манеры исполнения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общеоркестровой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Совершенствование приемов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штрихов, работа над качеством звука. Понимание художественной цели. Воспитание чувства единства целого и частей исполняемых пьес. Совершенствование ансамблевых и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звучание всего оркестра, умение совместно исполнять и свободно взаимодействовать со всем коллективом. Понимание жестов дирижера и следование им.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4.Концертная деятельность.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Репетиции на сцене. Выступления на сцене. Уверенное, свободное и выразительное исполнение репертуара, быстрая реакция на жест дирижера. Умение слышать звучание всего оркестра, быть постоянно внимательным и собранным, справляться со сценическим волнением.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5.Итоговое занятие.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Отчетный концерт. Исполнение программного репертуара оркестра. Выработка уверенного поведения на сцене. Обсуждение и анализ выступления в коллективе.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Прогнозируемый результат</w:t>
      </w:r>
      <w:r w:rsid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: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обучения учащиеся 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II ступени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давать субъективную оценку музыкальному произведению;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творчески относиться к занятиям музыкой;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свободно и уверенно держаться на сцене;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овладеть навыками игры на народных инструментах; уметь самостоятельно и свободно читать нотный текст; просчитывать ритмический рисунок в размерах 2/4, 3/4, 4/4, 3/8, 6/8;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уметь самостоятельно подобрать аппликатуру; владеть качественным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звукоизвлечением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— обладать развитым чувством ритма, музыкальным слухом.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течение года учащиеся должны разучить  4 произведения. В концертном в</w:t>
      </w:r>
      <w:r w:rsidR="001426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арианте представить 1-2 номера.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Подходы к формированию репертуара.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Репертуар – основа творческой деятельности любого художественного коллектива. Добротный, высококачественный репертуар оркестра стимулирует рост исполнительского и художественного мастерства оркестрантов и одновременно способствует развитию художественных вкусов публики. Подбирая репертуар для оркестра народных инструментов необходимо учитывать не только учебные задачи, но и представлять конечную цель работы – концертное выступление.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426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2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Примерный репертуар оркестра</w:t>
      </w:r>
      <w:r w:rsidR="001773AF" w:rsidRPr="00142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народных инструментов:</w:t>
      </w:r>
      <w:r w:rsidRPr="00142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 ступен</w:t>
      </w:r>
      <w:r w:rsidR="001426C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ь обучения: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Белорусская народная песня «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Перепелочка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Белорусский народный танец «Янка» обр.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Дорожкина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В.Бухвостов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«Маленький триптих»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Русская народная песня «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саду ли, в огороде» обр. В. Андреева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Украинская народная песня «Ой,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джигуне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джигуне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П.Филипп «Колыбельная»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Ю.Соловьев «Марш»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426C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426C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II ступень обучения: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А. Куклин «Любимая игрушка»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А. Куклин «Диптих»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В.Андреев  «Вальс»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В.Лапченко «Танцевальная»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М.Дунаевский «Полька» из к/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«Кубанские казаки»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В.Ребиков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Вальс из сказки «Елка»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Е.Дербенко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 сельском клубе»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Е.Дербенко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«Русская песня»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Е.Дербенко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«Старый трамвай»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А.Новиков Ариозо матери из кантаты «За мир»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Ю.Шишаков «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горнице»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В.Лаптев «Липа вековая»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О.Дмитриев «Русское интермеццо»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Русская народная песня «В сыром бору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тропина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обр. В.Андреева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Ю.Забутов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«Полька»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Фроссини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«Головокружительный фокстрот»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А.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Пьяцолла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«Танго»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 Новиков  «Одесская кадриль»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Е. Быков «Регтайм»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773AF" w:rsidRDefault="001773AF" w:rsidP="00051E01">
      <w:pPr>
        <w:shd w:val="clear" w:color="auto" w:fill="FFFFFF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773AF" w:rsidRDefault="00051E01" w:rsidP="00EC4830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Использованная литература</w:t>
      </w:r>
      <w:r w:rsidR="0016392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оркестру  народных инструментов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Агаджанов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Русские народные музыкальные инструменты. — М,, 1962.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Алексеев А.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 для русских народных инструментов. 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1958.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Будашкин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Народные музыкальные инструменты. — М., 1961.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Васильев Ю., Широков А.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Рассказы о русских народных инстру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ментах. — М., 1986.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Дорожкин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Оркестры русских народных инструментов: мето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дические рекомендации. — М., 1955.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6.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Имханицкий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истоков русской народной оркестровой куль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туры. — М., 1987.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Колчева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Просветительская деятельность В. В. Андреева и его великорусский оркестр. — М., 1976.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 Комплексная программа обучения в Русском Народном Оркес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тре. </w:t>
      </w:r>
      <w:proofErr w:type="spellStart"/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</w:t>
      </w:r>
      <w:proofErr w:type="spellEnd"/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Н.И.Ткачева и др.- СПб ГДТЮ, 2001.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 Максимов Л.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Оркестры и ансамбли русских народных инстру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ментов. — М., 1983.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10. Методика обучения игре на русских народных инструментах. 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1975.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 Ощепкова Е.И., Семенова Н.Т.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оркестра русских народных инстру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ментов. Пермь.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12. Польшина А. Жанровые особенности оркестра русских народ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инструментов и пути его развития. — М., 1974.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13. Программы и конспекты занятий для педагогов дополнительного образования. — М., 1999.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14. Розанов В. 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Инструментоведение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М., 1981.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15. Смирнов A.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оркестра русских народных инструмен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тов. Сборник программ.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16. Смирнова Э. Русская музыкальная литература. — М., 1988.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17. Соколов Ф. В. В. Андреев и его оркестр, — Л,, 1962.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18.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Тегезунгей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</w:t>
      </w:r>
      <w:r w:rsidRPr="0068717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Оркестры русских народных инструментов. 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ркутск, 1962.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19. Энциклопедический словарь юного музыканта. — М., 1988.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1773AF" w:rsidRDefault="001773AF" w:rsidP="00EC4830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773AF" w:rsidRDefault="001773AF" w:rsidP="00EC4830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830" w:rsidRDefault="00EC4830" w:rsidP="00EC4830">
      <w:pPr>
        <w:shd w:val="clear" w:color="auto" w:fill="FFFFFF"/>
        <w:spacing w:after="24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EC4830" w:rsidRPr="001773AF" w:rsidRDefault="00EC4830" w:rsidP="00EC4830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77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2</w:t>
      </w:r>
      <w:r w:rsidR="00E15B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 Д</w:t>
      </w:r>
      <w:r w:rsidRPr="001773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уховой  оркестр.</w:t>
      </w:r>
    </w:p>
    <w:p w:rsidR="00CB6267" w:rsidRPr="001773AF" w:rsidRDefault="00CB6267" w:rsidP="001773AF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Учебно-тематический план 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  <w:t>I ступень обучения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3526"/>
        <w:gridCol w:w="1273"/>
        <w:gridCol w:w="1176"/>
        <w:gridCol w:w="781"/>
      </w:tblGrid>
      <w:tr w:rsidR="00CB6267" w:rsidRPr="00687170" w:rsidTr="00CB6267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тем, разделов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</w:t>
            </w:r>
            <w:proofErr w:type="spellEnd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Практич</w:t>
            </w:r>
            <w:proofErr w:type="spellEnd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пьесами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Сводный оркестр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B6267" w:rsidRPr="00687170" w:rsidTr="00CB6267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6267" w:rsidRPr="00687170" w:rsidRDefault="00CB6267" w:rsidP="00CB62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857A0B" w:rsidRDefault="00CB6267" w:rsidP="00CB6267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Содержание программы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1.Вводное занятие.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 духовом оркестре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инструментальных группах оркестра. История создания и развития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духового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оркест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Состав оркестра. Строение инструментов. Звучание и тембры инструментов. Инструктаж по технике безопасности.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857A0B">
        <w:rPr>
          <w:rFonts w:ascii="Times New Roman" w:hAnsi="Times New Roman" w:cs="Times New Roman"/>
          <w:sz w:val="28"/>
          <w:szCs w:val="28"/>
        </w:rPr>
        <w:t xml:space="preserve"> </w:t>
      </w:r>
      <w:r w:rsidRPr="007B0BF7">
        <w:rPr>
          <w:rFonts w:ascii="Times New Roman" w:hAnsi="Times New Roman" w:cs="Times New Roman"/>
          <w:sz w:val="28"/>
          <w:szCs w:val="28"/>
        </w:rPr>
        <w:t xml:space="preserve">Дыхание. Физическое значение процесса дыхания и краткие сведения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об анатомическом строении органов дыхания человека. Функция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дыхательных мышц при вдохе и выдохе, типы дыхания (грудное, брюшное и </w:t>
      </w:r>
      <w:proofErr w:type="gramEnd"/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смешанное - грудобрюшное). Дополнительные трудности вдоха и выдоха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при игре на духовых инструментах. Преодоление трудностей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исполнительского дыхания постоянной тренировкой. Значение и характер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физических упражнений, способствующих развитию дыхания, упражнения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для развития исполнительского дыхания.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Атакировка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звука. Понятие об атаке звука, два основных вида атаки: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твердая атака («ту» или «та») и мягкая («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» или «да»). Функция губных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мышц, дыхания и языка при атаке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медных и деревянных духовых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0BF7">
        <w:rPr>
          <w:rFonts w:ascii="Times New Roman" w:hAnsi="Times New Roman" w:cs="Times New Roman"/>
          <w:sz w:val="28"/>
          <w:szCs w:val="28"/>
        </w:rPr>
        <w:t>инструментах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Комбинированная вспомогательная атака (двойное и тройное </w:t>
      </w:r>
      <w:proofErr w:type="gramEnd"/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стаккато); упражнения для развития всех видов атаки. Основные штрихи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lastRenderedPageBreak/>
        <w:t xml:space="preserve">(стаккато, легато,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, нон легато).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Аппликатура (основная и </w:t>
      </w:r>
      <w:proofErr w:type="gramEnd"/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вспомогательная). Первоначальные упражнения.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Техника пальцев при игре на духовом инструменте. Строение и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функция мышц рук при игре на духовых инструментах, значение правильной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постановки пальцев рук для развития техники игры, специальные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упражнения для развития беглости пальцев.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0BF7">
        <w:rPr>
          <w:rFonts w:ascii="Times New Roman" w:hAnsi="Times New Roman" w:cs="Times New Roman"/>
          <w:sz w:val="28"/>
          <w:szCs w:val="28"/>
        </w:rPr>
        <w:t xml:space="preserve">Постановка игры (положение корпуса, рук, ног). Упражнения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A0B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развития рук при игре на </w:t>
      </w:r>
      <w:r>
        <w:rPr>
          <w:rFonts w:ascii="Times New Roman" w:hAnsi="Times New Roman" w:cs="Times New Roman"/>
          <w:sz w:val="28"/>
          <w:szCs w:val="28"/>
        </w:rPr>
        <w:t>духовых инструментах</w:t>
      </w:r>
      <w:r w:rsidRPr="007B0BF7">
        <w:rPr>
          <w:rFonts w:ascii="Times New Roman" w:hAnsi="Times New Roman" w:cs="Times New Roman"/>
          <w:sz w:val="28"/>
          <w:szCs w:val="28"/>
        </w:rPr>
        <w:t xml:space="preserve">. Нотная запись партии для ударных инструментов. Начальные упражнения и этюды. </w:t>
      </w:r>
    </w:p>
    <w:p w:rsidR="00CB6267" w:rsidRPr="001773AF" w:rsidRDefault="00857A0B" w:rsidP="0017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.Работа над пьесами.</w:t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Работа над ритмом, единым оркестровым метром. Работа по группам над качеством </w:t>
      </w:r>
      <w:proofErr w:type="spellStart"/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Исполнение текста без ошибок и остановок. Работа над выразительным исполнением. Работа над формой и стилем исполняемого произведения. Первоначальный навык умения услышать себя в оркестре и исполнить пьесу целиком.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.Сводный оркестр. </w:t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всего оркестра. Умение свободно исполнять и свободно взаимодействовать со всем коллективом. Понимание жестов дирижера и следование им.</w:t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.Концертная деятельность.</w:t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Репетиции на сцене. Порядок выхода на сцену и правила поведения на сцене и за кулисами. Первоначальные навыки ансамблевой игры. Закрепление навыка концентрации внимания, слуха. Преодоление сценического волнения. Уверенное понимание жестов дирижера.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.Итоговое занятие.</w:t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Участие в конце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рте </w:t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родителями и учащимися I ступени.</w:t>
      </w:r>
      <w:r w:rsidR="00CB6267"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CB6267"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B6267"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Прогнозируемый результат</w:t>
      </w:r>
    </w:p>
    <w:p w:rsidR="001773AF" w:rsidRDefault="00CB6267" w:rsidP="001773A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 программе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«Коллективное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музицирование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Духовой о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ркестр» учащиеся 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 ступени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ознакомиться с основными принципами и иметь первоначальные навыки игры на инструменте, позволяющими продолжить дальнейшее обучение уже в основном составе оркестра;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укрепить навыки чтения нот с листа;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быть собранными и внимательными на уроках;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слышать свои ошибки и исправлять их;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обладать навыками оркестровой игры.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течение года учащиеся должны разучить  4 произведения. В концертном варианте представить 1-2 номера.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</w:p>
    <w:p w:rsidR="001426C0" w:rsidRPr="001773AF" w:rsidRDefault="00CB6267" w:rsidP="001426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II ступень обучения</w:t>
      </w:r>
    </w:p>
    <w:p w:rsidR="00857A0B" w:rsidRPr="007B0BF7" w:rsidRDefault="00CB626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 Содержание программы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1.Вводное занятие.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Повторение  и закрепление знаний, полу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ченных ранее. Состав  духового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оркестра, его расположение на сцене. Знакомство с репертуарным планом. Обсуждение работы коллектива. Инструктаж по технике безопасности.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857A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857A0B" w:rsidRPr="00857A0B">
        <w:rPr>
          <w:rFonts w:ascii="Times New Roman" w:hAnsi="Times New Roman" w:cs="Times New Roman"/>
          <w:sz w:val="28"/>
          <w:szCs w:val="28"/>
        </w:rPr>
        <w:t xml:space="preserve"> </w:t>
      </w:r>
      <w:r w:rsidR="00857A0B">
        <w:rPr>
          <w:rFonts w:ascii="Times New Roman" w:hAnsi="Times New Roman" w:cs="Times New Roman"/>
          <w:sz w:val="28"/>
          <w:szCs w:val="28"/>
        </w:rPr>
        <w:t>Закрепление  навыков работы над д</w:t>
      </w:r>
      <w:r w:rsidR="00857A0B" w:rsidRPr="007B0BF7">
        <w:rPr>
          <w:rFonts w:ascii="Times New Roman" w:hAnsi="Times New Roman" w:cs="Times New Roman"/>
          <w:sz w:val="28"/>
          <w:szCs w:val="28"/>
        </w:rPr>
        <w:t>ыхани</w:t>
      </w:r>
      <w:r w:rsidR="00857A0B">
        <w:rPr>
          <w:rFonts w:ascii="Times New Roman" w:hAnsi="Times New Roman" w:cs="Times New Roman"/>
          <w:sz w:val="28"/>
          <w:szCs w:val="28"/>
        </w:rPr>
        <w:t>ем</w:t>
      </w:r>
      <w:r w:rsidR="00857A0B" w:rsidRPr="007B0BF7">
        <w:rPr>
          <w:rFonts w:ascii="Times New Roman" w:hAnsi="Times New Roman" w:cs="Times New Roman"/>
          <w:sz w:val="28"/>
          <w:szCs w:val="28"/>
        </w:rPr>
        <w:t xml:space="preserve">. Функция дыхательных мышц при вдохе и выдохе, типы дыхания (грудное, брюшное и смешанное - грудобрюшное). Дополнительные трудности вдоха и выдоха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при игре на духовых инструментах. Преодоление трудностей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исполнительского дыхания постоянной тренировкой. Значение и характер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физических упражнений, способствующих развитию дыхания, упражнения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для развития исполнительского дыхания.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Атакировка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звука. Понятие об атаке звука, два основных вида атаки: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твердая атака («ту» или «та») и мягкая («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» или «да»). Функция губных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мышц, дыхания и языка при атаке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медных и деревянных духовых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0BF7">
        <w:rPr>
          <w:rFonts w:ascii="Times New Roman" w:hAnsi="Times New Roman" w:cs="Times New Roman"/>
          <w:sz w:val="28"/>
          <w:szCs w:val="28"/>
        </w:rPr>
        <w:t>инструментах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Комбинированная вспомогательная атака (двойное и тройное </w:t>
      </w:r>
      <w:proofErr w:type="gramEnd"/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стаккато); упражнения для развития всех видов атаки. Основные штрихи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(стаккато, легато,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деташе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, нон легато).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Аппликатура (основная и </w:t>
      </w:r>
      <w:proofErr w:type="gramEnd"/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вспомогательная). Первоначальные упражнения.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B0BF7">
        <w:rPr>
          <w:rFonts w:ascii="Times New Roman" w:hAnsi="Times New Roman" w:cs="Times New Roman"/>
          <w:sz w:val="28"/>
          <w:szCs w:val="28"/>
        </w:rPr>
        <w:t xml:space="preserve">Техника пальцев при игре на духовом инструменте. Строение и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функция мышц рук при игре на духовых инструментах, значение правильной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постановки пальцев рук для развития техники игры, специальные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упражнения для развития беглости пальцев.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A0B" w:rsidRPr="007B0BF7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B0BF7">
        <w:rPr>
          <w:rFonts w:ascii="Times New Roman" w:hAnsi="Times New Roman" w:cs="Times New Roman"/>
          <w:sz w:val="28"/>
          <w:szCs w:val="28"/>
        </w:rPr>
        <w:t xml:space="preserve">Постановка игры (положение корпуса, рук, ног). Упражнения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A0B" w:rsidRDefault="00857A0B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развития рук при игре на </w:t>
      </w:r>
      <w:r>
        <w:rPr>
          <w:rFonts w:ascii="Times New Roman" w:hAnsi="Times New Roman" w:cs="Times New Roman"/>
          <w:sz w:val="28"/>
          <w:szCs w:val="28"/>
        </w:rPr>
        <w:t>духовых инструментах</w:t>
      </w:r>
      <w:r w:rsidRPr="007B0BF7">
        <w:rPr>
          <w:rFonts w:ascii="Times New Roman" w:hAnsi="Times New Roman" w:cs="Times New Roman"/>
          <w:sz w:val="28"/>
          <w:szCs w:val="28"/>
        </w:rPr>
        <w:t xml:space="preserve">. Нотная запись партии для ударных инструментов. Начальные упражнения и этюды. </w:t>
      </w:r>
    </w:p>
    <w:p w:rsidR="00CB6267" w:rsidRPr="001773AF" w:rsidRDefault="00CB6267" w:rsidP="0017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57A0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.Работа над репертуаром.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над ритмом, единым оркестровым метром. Работа над чистотой исполнения текста, слаженной игрой, отработка штрихов. Осмысленная игра на основе понимания содержания и характера исполняемой музыки. Работа над звуком, способностью «держать» темп во время исполнения. Выработка внимания и понимания жеста дирижера. Воспитание умения слушать исполняемое произведение и оценивать свое исполнение.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57A0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.Сводный оркестр.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Подчинение индивидуальной манеры исполнения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общеоркестровой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Совершенствование приемов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штрихов, работа над качеством звука. Понимание художественной цели. Воспитание чувства единства целого и частей исполняемых пьес. Совершенствование ансамблевых и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звучание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всего оркестра, умение совместно исполнять и свободно взаимодействовать со всем коллективом. Понимание жестов дирижера и следование им.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4.Концертная деятельность.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Репетиции на сцене. Выступления на сцене. Уверенное, свободное и выразительное исполнение репертуара, быстрая реакция на жест дирижера. Умение слышать звучание всего оркестра, быть постоянно внимательным и собранным, справляться со сценическим волнением.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57A0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.Итоговое занятие.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Отчетный концерт. Исполнение программного репертуара оркестра. Выработка уверенного поведения на сцене. Обсуждение и анализ выступления в коллективе.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Прогнозируемый результат</w:t>
      </w:r>
    </w:p>
    <w:p w:rsidR="00AB5006" w:rsidRPr="001426C0" w:rsidRDefault="00CB6267" w:rsidP="001773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обучения учащиеся 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II ступени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давать субъективную оценку музыкальному произведению;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творчески относиться к занятиям музыкой;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свободно и уверенно держаться на сцене;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овл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адеть навыками игры на духовых</w:t>
      </w:r>
      <w:r w:rsidR="001773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инструментах; уметь самостоятельно и свободно читать нотный текст; просчитывать ритмический рисунок в размерах 2/4, 3/4, 4/4, 3/8, 6/8;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уметь самостоятельно подобрать аппликатуру; владеть качественным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звукоизвлечением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обладать развитым чувством ритма, музыкальным слухом.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течение года учащиеся должны разучить  4 произведения. В концертном варианте представить 1-2 номера.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Подходы к формированию репертуара.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Репертуар – основа творческой деятельности любого художественного коллектива. Добротный, высококачественный репертуар оркестра стимулирует рост исполнительского и художественного мастерства оркестрантов и одновременно способствует развитию художественных вкусов публики. Подбирая репертуар для оркестра народных инструментов необходимо учитывать не только учебные задачи, но и представлять конечную цель работы – концертное выступление.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="00AB5006" w:rsidRPr="001426C0">
        <w:rPr>
          <w:rFonts w:ascii="Times New Roman" w:hAnsi="Times New Roman" w:cs="Times New Roman"/>
          <w:b/>
          <w:sz w:val="28"/>
          <w:szCs w:val="28"/>
        </w:rPr>
        <w:t>Список литературы и репертуара по духовому оркестру: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I Методическая.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1. Инструментовка для духового оркестра.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2. Инструментируйте сами. Дирекцион.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1,2,3,4. М., 1981-1984 г.г.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3. Инструменты духового оркестра. Сост. Б. Кожевников. М., 1984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4. Лагутин А. Методика преподавания музыкальной литературы в ДМШ.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1982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5. Методика обучения игре на духовых инструментах. Статьи.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</w:t>
      </w:r>
    </w:p>
    <w:p w:rsidR="007B0BF7" w:rsidRPr="00E36A03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36A0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Pr="00E36A03">
        <w:rPr>
          <w:rFonts w:ascii="Times New Roman" w:hAnsi="Times New Roman" w:cs="Times New Roman"/>
          <w:sz w:val="28"/>
          <w:szCs w:val="28"/>
          <w:lang w:val="en-US"/>
        </w:rPr>
        <w:t>,II,III,IV</w:t>
      </w:r>
      <w:proofErr w:type="gramEnd"/>
      <w:r w:rsidRPr="00E36A0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B0BF7">
        <w:rPr>
          <w:rFonts w:ascii="Times New Roman" w:hAnsi="Times New Roman" w:cs="Times New Roman"/>
          <w:sz w:val="28"/>
          <w:szCs w:val="28"/>
        </w:rPr>
        <w:t>М</w:t>
      </w:r>
      <w:r w:rsidRPr="00E36A03">
        <w:rPr>
          <w:rFonts w:ascii="Times New Roman" w:hAnsi="Times New Roman" w:cs="Times New Roman"/>
          <w:sz w:val="28"/>
          <w:szCs w:val="28"/>
          <w:lang w:val="en-US"/>
        </w:rPr>
        <w:t xml:space="preserve">., 1971-1976 </w:t>
      </w:r>
      <w:r w:rsidRPr="007B0BF7">
        <w:rPr>
          <w:rFonts w:ascii="Times New Roman" w:hAnsi="Times New Roman" w:cs="Times New Roman"/>
          <w:sz w:val="28"/>
          <w:szCs w:val="28"/>
        </w:rPr>
        <w:t>г</w:t>
      </w:r>
      <w:r w:rsidRPr="00E36A0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B0BF7">
        <w:rPr>
          <w:rFonts w:ascii="Times New Roman" w:hAnsi="Times New Roman" w:cs="Times New Roman"/>
          <w:sz w:val="28"/>
          <w:szCs w:val="28"/>
        </w:rPr>
        <w:t>г</w:t>
      </w:r>
      <w:r w:rsidRPr="00E36A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Ольхов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К. Теоретические основы дирижерской техники. Л. - М., 1984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0BF7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>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1. Усов Ю. Методика обучения игре на трубе. М., 1984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8. Федотов А. Методика обучения игре на духовых инструментах. М.,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1975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II по индивидуальному обучению.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А) Игра на флейте.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1. Альбом ученика-флейтиста. Сост. Д. Гречишников, Киев, 1977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2. Пьесы советских композиторов для флейты с фортепиано.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4. Л.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-М ., 1983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3. Хрестоматия педагогического репертуара для флейты. Сост. Ю.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Должников.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I. М., 1970, 1976 г.г.;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II М., 1971, 1978 г </w:t>
      </w:r>
      <w:proofErr w:type="spellStart"/>
      <w:proofErr w:type="gramStart"/>
      <w:r w:rsidRPr="007B0BF7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III М., 1972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Б) Игра на кларнете, саксофоне.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Альбом ученика-кларнетиста. Учебно-педагогический репертуар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ДМШ. Сост. Н. Тимохина, Киев 1975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372.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Диков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Б. Школа игры на кларнете системы Т.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Бема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М., 1975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3. Пьесы советских композиторов для кларнета с фортепиано.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4. Пьесы советских композиторов для кларнета и ансамблей кларнетов.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1984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5. Розанов С. Школа игры на кларнете.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6. Хрестоматия педагогического репертуара ДМШ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М.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Мозговенко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1971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7. Андреев Е. Пособие по первоначальному обучению игре на саксофоне.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Изд.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Военно-дириж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Факультете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Консерватории, 1973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8. Михайлов JL Школа игры на саксофоне. М., 1975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9. Сборник классических пьес для саксофона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А.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Ривчун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М., 1963 г.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Ю.Списак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М. Этюды для ансамблевой игры. Театр 1., Краков 1970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11.Хрестоматия для саксофона 1-3 классы ДМШ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М. Шапошникова.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1985 г.</w:t>
      </w:r>
    </w:p>
    <w:p w:rsidR="007B0BF7" w:rsidRPr="007B0BF7" w:rsidRDefault="00AB5006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0BF7" w:rsidRPr="007B0BF7">
        <w:rPr>
          <w:rFonts w:ascii="Times New Roman" w:hAnsi="Times New Roman" w:cs="Times New Roman"/>
          <w:sz w:val="28"/>
          <w:szCs w:val="28"/>
        </w:rPr>
        <w:t>) Игра на</w:t>
      </w:r>
      <w:r>
        <w:rPr>
          <w:rFonts w:ascii="Times New Roman" w:hAnsi="Times New Roman" w:cs="Times New Roman"/>
          <w:sz w:val="28"/>
          <w:szCs w:val="28"/>
        </w:rPr>
        <w:t xml:space="preserve"> трубе</w:t>
      </w:r>
      <w:r w:rsidR="007B0BF7" w:rsidRPr="007B0BF7">
        <w:rPr>
          <w:rFonts w:ascii="Times New Roman" w:hAnsi="Times New Roman" w:cs="Times New Roman"/>
          <w:sz w:val="28"/>
          <w:szCs w:val="28"/>
        </w:rPr>
        <w:t>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Арбан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Ж. Школа игры на корнете-а-пистоне (любое издание).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Баласанян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С. Школа для трубы. М., 1972 г., М., 1982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Вурм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В. Избранные этюды для трубы (любое издание).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Кобец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И. Начальная школа игры на трубе или корнете. Киев, 1970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5. Легкие этюды М., 1980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6. Учебный репертуар ДМШ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О.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Белофастов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., Киев, 1980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7. Хрестоматия педагогического репертуара для трубы. Сост. Ю. Усов.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1983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8. Чумов Л. Школа начального обучения игры на трубе. М., 1979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9. Чумов Л. Легкие этюды и упражнения М., 1973 г.</w:t>
      </w:r>
    </w:p>
    <w:p w:rsidR="007B0BF7" w:rsidRPr="007B0BF7" w:rsidRDefault="00AB5006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B0BF7" w:rsidRPr="007B0BF7">
        <w:rPr>
          <w:rFonts w:ascii="Times New Roman" w:hAnsi="Times New Roman" w:cs="Times New Roman"/>
          <w:sz w:val="28"/>
          <w:szCs w:val="28"/>
        </w:rPr>
        <w:t xml:space="preserve">.Этюды для трубы. Сост. Г. </w:t>
      </w:r>
      <w:proofErr w:type="spellStart"/>
      <w:r w:rsidR="007B0BF7" w:rsidRPr="007B0BF7">
        <w:rPr>
          <w:rFonts w:ascii="Times New Roman" w:hAnsi="Times New Roman" w:cs="Times New Roman"/>
          <w:sz w:val="28"/>
          <w:szCs w:val="28"/>
        </w:rPr>
        <w:t>Крумпфер</w:t>
      </w:r>
      <w:proofErr w:type="spellEnd"/>
      <w:r w:rsidR="007B0BF7" w:rsidRPr="007B0BF7">
        <w:rPr>
          <w:rFonts w:ascii="Times New Roman" w:hAnsi="Times New Roman" w:cs="Times New Roman"/>
          <w:sz w:val="28"/>
          <w:szCs w:val="28"/>
        </w:rPr>
        <w:t>. Лейпциг, 1978 г.</w:t>
      </w:r>
    </w:p>
    <w:p w:rsidR="007B0BF7" w:rsidRPr="007B0BF7" w:rsidRDefault="00AB5006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B0BF7" w:rsidRPr="007B0BF7">
        <w:rPr>
          <w:rFonts w:ascii="Times New Roman" w:hAnsi="Times New Roman" w:cs="Times New Roman"/>
          <w:sz w:val="28"/>
          <w:szCs w:val="28"/>
        </w:rPr>
        <w:t>) Игра на ударных инструментах.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К. Школа для малого барабана. М., 1970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К. Школа для ксилофона. М., 1971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lastRenderedPageBreak/>
        <w:t xml:space="preserve">3. Ритмические упражнения. Сост. Т. Егорова и В.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Штейман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М., 1970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4. Снегирев В. Этюды для малого барабана. М., 1970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Штейман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В.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М., 1973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6. Хрестоматия педагогического репертуара для ударных инструментов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Сост. Т. Егорова и В.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Штейман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М., 1973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IV Ансамблевая.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Дуэты.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Баласанян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С. Школа игры на трубе. М., 1972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2. Розанов С. Школа игры на кларнете.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3. Сольфеджио Ч II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Двухголосие</w:t>
      </w:r>
      <w:proofErr w:type="spellEnd"/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Б. Калмыков и Г.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М.,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1971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4. Учебный репертуар детских музыкальных школ (3-5 классы). Киев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1980-1983 г.г.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5. Хрестоматия педагогического репертуара для трубы. Ч 1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Ю.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Усов.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6. Хрестоматия педагогического репертуара для валторны. Ч. 1 Сост. В. </w:t>
      </w:r>
    </w:p>
    <w:p w:rsidR="007B0BF7" w:rsidRPr="007B0BF7" w:rsidRDefault="007B0BF7" w:rsidP="007B0B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Полех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М., 1974 г.; Ч. II М., 1977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Трио.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1. Косенко В. Три пьесы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Обр. для трех труб Н. Бердыева М., 1966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2. Пьесы для трио медных духовых инструментов М., 1961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3. Сборник фанфар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Т.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Докшицер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М., 1967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4. Соколов В. Многоголосное сольфеджио 4-е издание М., 1969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5. Хрестоматия педагогического репертуара для трубы Ч. II Сост.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Волоцкой М., 1966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6. Хрестоматия для трубы. Пьесы, ансамбли, фанфары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ост. Ю. Усов.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Квартеты.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Анисимов В. Ансамбли для медных духовых инструментов Л. -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1963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2. Сборник ансамблей для духовых инструментов М., 1972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3. Сборник пьес из произведений зарубежных классиков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0BF7">
        <w:rPr>
          <w:rFonts w:ascii="Times New Roman" w:hAnsi="Times New Roman" w:cs="Times New Roman"/>
          <w:sz w:val="28"/>
          <w:szCs w:val="28"/>
        </w:rPr>
        <w:t>переложении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для двух труб, валторны и тромбона. </w:t>
      </w:r>
      <w:proofErr w:type="spellStart"/>
      <w:proofErr w:type="gramStart"/>
      <w:r w:rsidRPr="007B0BF7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Ю. Усов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1960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4. Соколов В. Многоголосное сольфеджио 4-е изд. М., 1969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405. Учебный репертуар детских музыкальных школ (4-5 классы).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Киев, 1983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6. Хрестоматия педагогического репертуара для ансамблей духовых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инструментов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>ост. Ю. Усов М., 1968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V Оркестровая.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Пособия.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Волков В.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Диев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Б. Лысенко Н. Школа оркестрового исполнительства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М., 1975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Ивано-Радкевич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Н. и др. Школа коллективной игры для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духовых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оркестров художественной самодеятельности М., 1960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lastRenderedPageBreak/>
        <w:t xml:space="preserve">3. Курс обучения игре в духовом оркестре.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1-10 Киев, 1976-1978 г.г.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Сборники.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Альбом концертных пьес русских композиторов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I-V М., 1976 г.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V М., 1977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2. Альбом концертных пьес. М., 1980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3. Альбом концертных пьес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II М., 1984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Баблиотечка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патриотической песни для солиста, хора и духового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оркестра.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6 М., 1983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5. Вечерние мелодии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I-XXIV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6. В городском саду. Популярные мелодии прошлых лет.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3 М., 1984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7. Здравствуй праздник!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I-II М., 1978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8. Играют солисты духового оркестра.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1-6 М., 1984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Кончаков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В. Народные песни и танцы М., 1994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10.Музыкальные вечера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3. М., 1987 г.,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6 М., 1993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11 Музыка наших друзей М., 19 72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12.Музыка экрана М., 2004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13,Орделовский Г. Пять латышских танцев Л., 1983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14.Первые шаги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1-10 М., 2002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4115.Репертуарный сборник самодеятельных духовых оркестров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1 М.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1998 г.,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1999 г.,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6 1999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16.Репертуар школьного духового оркестра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1 М., 1983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17.Репертуарный сборник для духового оркестра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I-II М., 1984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18.Родные напевы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I-IV V/? 2004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19.Сборник произведений для военных оркестров М., 2002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20.Старинные вальсы М., 2000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21 .Танцевальная музыка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I-IV М., 2001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22.Эстрадный оркестр духового оркестра М., 2000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Популярные произведения в различных изданиях.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1. Государственный гимн РФ.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2. Прокофьев С. Сюита из музыки к кинофильму «Александр Невский».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3. Анисимов Б. Легкие пьесы для духового оркестра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4. Бабаев А. Рапсодия №1,2.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5. Балакирев М. Две русские народные песни.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6. Бетховен Л. Турецкий марш. Увертюра «Прометей». Увертюра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«Эгмонт».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7. Бизе Ж. Интермеццо из сюиты «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Арлезианка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». Вступление к опере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«Кармен».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8. Бородин А. Половецкий марш, ария князя Игоря и хор поселян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оперы «Князь Игорь»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9. Брамс И. Венгерские танцы №5, 6.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10.Глазунов А. Концертный вальс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11.Глинка М. Романс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Антониды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, вальс краковяк и заключительный хор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оперы «Иван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Сучанин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12.Глиэр Р. Два танца из балета «Красный мак». Гимн великому народу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lastRenderedPageBreak/>
        <w:t>балета «Медный всадник»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13.Григ э. Вступление. Песня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, танец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Анитры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В пещере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горного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короля из музыки к драме Ибсена «Пер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». Норвежские танцы №2,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№. В народном духе.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14.Гулак-Артемовский С. Отрывки из оперы «Запорожец за Дунаем»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4215. Даргомыжский А. Славянский танец из оперы «Русалка»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16. Дворжак А. Мелодия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17. Дворжак А. Славянские танцы № 1, 2, 3. Юмореска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18. Делиб J1. Вступление и чардаш из балета «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Коппелия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».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19. Дунаевский И.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Увертюра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а к/ф «Дети капитана Гранта»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20.Калинников В. Грустная песенка. Элегия.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Ж. Марш из оперы «Тезей»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22.Моцарт В. Рондо в турецком стиле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23.Мусоргский М. Вступление и гопак их оперы «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Сорочинская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ярмарка»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24.Рахманинов С. Итальянская полька. Вступление к опере «Алеко». Два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танца из оперы «Алеко»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25.Римский-Корсаков Н. Хор «Высота ль, высота» из оперы «Садко».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Песня Левко из оперы «Майская ночь».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26.Рубинштейн А. Полька. Русская и трепак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27.Фабих 3. Поэма.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28.Хачатурян А. Танец из балета «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Гаяне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». Вальс из музыки и к драме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Лермонтова «Маскарад»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29.Чайковский П. Русская плясовая. Элегия. Славянский марш. Вальс и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полонез из оперы «Евгений Онегин». Вальс из балета «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Лебединое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озеро». Вальс из балета «Спящая красавица»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30.Шостакович Д. Музыка к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/ф «Овод». Музыка к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/ф «Молодая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гвардия»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31.Шуберт Ф. Три немецких танца. Менуэт. Музыкальный момент.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Военный марш.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32.Шуман Р. Маленький марш Грезы.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Литература для детей.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1. В.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Васина-Гроссман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Книга о музыке и </w:t>
      </w:r>
      <w:proofErr w:type="gramStart"/>
      <w:r w:rsidRPr="007B0BF7">
        <w:rPr>
          <w:rFonts w:ascii="Times New Roman" w:hAnsi="Times New Roman" w:cs="Times New Roman"/>
          <w:sz w:val="28"/>
          <w:szCs w:val="28"/>
        </w:rPr>
        <w:t>великих</w:t>
      </w:r>
      <w:proofErr w:type="gramEnd"/>
      <w:r w:rsidRPr="007B0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музыканатх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- М., 1986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2. В.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Васина-Гроссман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Первая книжка о музыке. - М., 1976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433. Т. Виноградов, Е. Красовская Занимательная теория музыки. - М., 1991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4. М.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Зильберквит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>. Мир музыки - М., 1988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5. Д.Б.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. Про трех китов и про многое другое. - М., Детская 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литература, 1972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6. А. Кленов. Там, где музыка живет. - Педагогика. 1985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7. Т.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Левашева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Музыка и музыканты. - Л. Детская литература, 1969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 xml:space="preserve">8. Т. </w:t>
      </w:r>
      <w:proofErr w:type="spellStart"/>
      <w:r w:rsidRPr="007B0BF7">
        <w:rPr>
          <w:rFonts w:ascii="Times New Roman" w:hAnsi="Times New Roman" w:cs="Times New Roman"/>
          <w:sz w:val="28"/>
          <w:szCs w:val="28"/>
        </w:rPr>
        <w:t>Левашева</w:t>
      </w:r>
      <w:proofErr w:type="spellEnd"/>
      <w:r w:rsidRPr="007B0BF7">
        <w:rPr>
          <w:rFonts w:ascii="Times New Roman" w:hAnsi="Times New Roman" w:cs="Times New Roman"/>
          <w:sz w:val="28"/>
          <w:szCs w:val="28"/>
        </w:rPr>
        <w:t xml:space="preserve"> Поговорим о музыке - Л., Детская литература, 1964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9. Л. Михеева Музыкальный словарь в рассказах. - М., 1988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10.Б.А. Покровский. Беседы об опере. - М., Просвещение, 1981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11.Рассказы о музыке. - М., Музыка, 1968 г.</w:t>
      </w:r>
    </w:p>
    <w:p w:rsidR="007B0BF7" w:rsidRPr="007B0BF7" w:rsidRDefault="007B0BF7" w:rsidP="00177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BF7">
        <w:rPr>
          <w:rFonts w:ascii="Times New Roman" w:hAnsi="Times New Roman" w:cs="Times New Roman"/>
          <w:sz w:val="28"/>
          <w:szCs w:val="28"/>
        </w:rPr>
        <w:t>12.Вся нотная литература изучаемого репертуара</w:t>
      </w:r>
    </w:p>
    <w:p w:rsidR="00051E01" w:rsidRPr="007B0BF7" w:rsidRDefault="00051E01" w:rsidP="00177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1E01" w:rsidRDefault="00525BEF" w:rsidP="00177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3AF">
        <w:rPr>
          <w:rFonts w:ascii="Times New Roman" w:hAnsi="Times New Roman" w:cs="Times New Roman"/>
          <w:b/>
          <w:sz w:val="28"/>
          <w:szCs w:val="28"/>
        </w:rPr>
        <w:t>Раздел 3</w:t>
      </w:r>
      <w:r w:rsidR="00E15B4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773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75B" w:rsidRPr="001773AF">
        <w:rPr>
          <w:rFonts w:ascii="Times New Roman" w:hAnsi="Times New Roman" w:cs="Times New Roman"/>
          <w:b/>
          <w:sz w:val="28"/>
          <w:szCs w:val="28"/>
        </w:rPr>
        <w:t>Струнный оркестр.</w:t>
      </w:r>
    </w:p>
    <w:p w:rsidR="001773AF" w:rsidRPr="001773AF" w:rsidRDefault="001773AF" w:rsidP="00177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BEF" w:rsidRPr="001773AF" w:rsidRDefault="00525BEF" w:rsidP="001773AF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Учебно-тематический план 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="001426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I ступень обучения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3526"/>
        <w:gridCol w:w="1273"/>
        <w:gridCol w:w="1176"/>
        <w:gridCol w:w="781"/>
      </w:tblGrid>
      <w:tr w:rsidR="00525BEF" w:rsidRPr="00687170" w:rsidTr="00E36A03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тем, разделов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</w:t>
            </w:r>
            <w:proofErr w:type="spellEnd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Практич</w:t>
            </w:r>
            <w:proofErr w:type="spellEnd"/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пьесами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Сводный оркестр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деятельность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25BEF" w:rsidRPr="00687170" w:rsidTr="00E36A0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5BEF" w:rsidRPr="00687170" w:rsidRDefault="00525BEF" w:rsidP="00E36A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525BEF" w:rsidRPr="001773AF" w:rsidRDefault="00525BEF" w:rsidP="00177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Содержание программы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1.Вводное занятие.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Понятие о струнном оркестре,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инструментальных группах оркестра. История создания и развития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струнном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оркест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Состав оркестра. Строение инструментов. Звучание и тембры инструментов. Инструктаж по технике безопасности.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2.Работа над пьесами.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Работа над ритмом, единым оркестровым метром. Работа по группам над качеством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Исполнение текста без ошибок и остановок. Работа над выразительным исполнением. Работа над формой и стилем исполняемого произведения. Первоначальный навык умения услышать себя в оркестре и исполнить пьесу целиком.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3.Сводный оркестр.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всего оркестра. Умение свободно исполнять и свободно взаимодействовать со всем коллективом. Понимание жестов дирижера и следование им.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4.Концертная деятельность.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Репетиции на сцене. Порядок выхода на сцену и правила поведения на сцене и за кулисами. Первоначальные навыки ансамблевой игры. Закрепление навыка концентрации внимания, слуха. Преодоление сценического волнения. Уверенное понимание жестов дирижера.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5.Итоговое занятие.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Участие в конце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рте отдела  перед родителями и учащимися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 ступени.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 Прогнозируемый результат</w:t>
      </w:r>
    </w:p>
    <w:p w:rsidR="0067575B" w:rsidRPr="0067575B" w:rsidRDefault="00525BEF" w:rsidP="001426C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</w:t>
      </w:r>
      <w:proofErr w:type="gram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 программе</w:t>
      </w:r>
      <w:proofErr w:type="gram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«Коллективное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музицировани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Струнный оркестр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учащиеся 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 ступени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ознакомиться с основными принципами и иметь первоначальные навыки игры на инструменте, позволяющими продолжить дальнейшее обучение уже в основном составе оркестра;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укрепить навыки чтения нот с листа;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быть собранными и внимательными на уроках;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слышать свои ошибки и исправлять их;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обладать навыками оркестровой игры.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течение года учащиеся должны разучить  4 произведения. В концертном варианте представить 1-2 номера.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II ступень обучения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Содержание программы</w:t>
      </w:r>
      <w:r w:rsidRPr="001773A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1.Вводное занятие.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Повторение  и закрепление знаний,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лученных ранее. Состав  струнног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оркестра, его расположение на сцене. Знакомство с репертуарным планом. Обсуждение работы коллектива. Инструктаж по технике безопасности.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2.Работа над репертуаром.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над ритмом, единым оркестровым метром. Работа над чистотой исполнения текста, слаженной игрой, отработка штрихов. Осмысленная игра на основе понимания содержания и характера исполняемой музыки. Работа над звуком, способностью «держать» темп во время исполнения. Выработка внимания и понимания жеста дирижера. Воспитание умения слушать исполняемое произведение и оценивать свое исполнение.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3.Сводный оркестр.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Подчинение индивидуальной манеры исполнения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общеоркестровой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Совершенствование приемов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звукоизвлечения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штрихов, работа над качеством звука. Понимание художественной цели. Воспитание чувства единства целого и частей исполняемых пьес. Совершенствование ансамблевых и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звучание всего оркестра, умение совместно исполнять и свободно взаимодействовать со всем коллективом. Понимание жестов дирижера и следование им.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4.Концертная деятельность.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Репетиции на сцене. Выступления на сцене. Уверенное, свободное и выразительное исполнение репертуара, быстрая реакция на жест дирижера. Умение слышать звучание всего оркестра, быть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постоянно внимательным и собранным, справляться со сценическим волнением.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5.Итоговое занятие.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Отчетный концерт. Исполнение программного репертуара оркестра. Выработка уверенного поведения на сцене. Обсуждение и анализ выступления в коллективе.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1426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Прогнозируемый результат</w:t>
      </w:r>
      <w:r w:rsidRPr="001426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br/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обучения учащиеся </w:t>
      </w:r>
      <w:r w:rsidRPr="00687170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II ступени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должны: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давать субъективную оценку музыкальному произведению;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творчески относиться к занятиям музыкой;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уметь свободно и уверенно держаться на сцене;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ладеть навыками игры на струнн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смычковых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инструментах; уметь самостоятельно и свободно читать нотный текст; просчитывать ритмический рисунок в размерах 2/4, 3/4, 4/4, 3/8, 6/8; уметь самостоятельно подобрать аппликатуру; владеть качественным </w:t>
      </w:r>
      <w:proofErr w:type="spellStart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звукоизвлечением</w:t>
      </w:r>
      <w:proofErr w:type="spellEnd"/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обладать развитым чувством ритма, музыкальным слухом.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течение года учащиеся должны разучить  4 произведения. В концертном варианте представить 1-2 номера.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Подходы к формированию репертуара. 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Репертуар – основа творческой деятельности любого художественного коллектива. Добротный, высококачественный репертуар оркестра стимулирует рост исполнительского и художественного мастерства оркестрантов и одновременно способствует развитию художественных вкусов публики. Подбирая репертуар 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струнного оркестра 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учитывать не только учебные задачи, но и представлять конечную цель работы – концертное выступление.</w:t>
      </w:r>
      <w:r w:rsidRPr="006871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r w:rsidRPr="006871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</w:p>
    <w:p w:rsidR="0067575B" w:rsidRPr="001426C0" w:rsidRDefault="001426C0" w:rsidP="001426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Репертуарный список: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1. Ансамбли юных скрипачей.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2. Восемь пьес легкой обработки для струнного оркестра.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3. Г. Гендель «Увертюра».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4. М. Глинка Отрывки из опер «Руслан и Людмила», «Иван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Сусанин».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5. Д.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Лепилов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Легкие пьесы для струнного оркестра.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6. Музыка 18 века для струнного оркестра.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7. С.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Асламазян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Пьесы русских композиторов в легкой обработке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для струнного оркестра.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8. Произведения советских композиторов </w:t>
      </w:r>
      <w:proofErr w:type="gramStart"/>
      <w:r w:rsidRPr="0067575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7575B">
        <w:rPr>
          <w:rFonts w:ascii="Times New Roman" w:hAnsi="Times New Roman" w:cs="Times New Roman"/>
          <w:sz w:val="28"/>
          <w:szCs w:val="28"/>
        </w:rPr>
        <w:t xml:space="preserve"> симфонического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оркестра ДМШ и музыкальных училищ.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9. Пьесы советских композиторов в легкой обработке С.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Асламазяна</w:t>
      </w:r>
      <w:proofErr w:type="spellEnd"/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для симфонического школьного оркестра.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10.Т.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Альбинони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«Адажио»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lastRenderedPageBreak/>
        <w:t>11.Н. Бакланова «Мазурка»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12.Н. Бакланова «Менуэт»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13.Дж.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Бальцони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14.И.С. Бах «Ария»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15.И.С. Бах «Бурре»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16.Л.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17.Й. Гайдн «Менуэт»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18.Г.Ф. Гендель «Сарабанда и гавот»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19.Р. Глиэр «Гимн великому городу»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20. А.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«Сарабанда и жига»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21.Ж.Б.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«Алегретто»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22.В. Моцарт «Менуэт»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23.С.С. Прокофьев «Гавот»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24.П.И.Чайковский «Песня без слов»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25.Д.Д. Шостакович «Полька»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В школьной работе со струнным и симфоническим оркестром </w:t>
      </w:r>
      <w:proofErr w:type="gramStart"/>
      <w:r w:rsidRPr="0067575B"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 w:rsidRPr="00675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наличия учеников со слабой подготовкой, недостатком в количестве или 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необходимой подготовкой к выступлениям к некоторым датам, </w:t>
      </w:r>
      <w:r w:rsidR="009479B6">
        <w:rPr>
          <w:rFonts w:ascii="Times New Roman" w:hAnsi="Times New Roman" w:cs="Times New Roman"/>
          <w:sz w:val="28"/>
          <w:szCs w:val="28"/>
        </w:rPr>
        <w:t>преподаватели обрабатывают</w:t>
      </w:r>
      <w:r w:rsidRPr="0067575B">
        <w:rPr>
          <w:rFonts w:ascii="Times New Roman" w:hAnsi="Times New Roman" w:cs="Times New Roman"/>
          <w:sz w:val="28"/>
          <w:szCs w:val="28"/>
        </w:rPr>
        <w:t xml:space="preserve"> произведения согласно возможностям детского 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коллектива.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1. Ф.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Дуранте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«Ариетта».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2. А.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Вариации на тему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Фолли</w:t>
      </w:r>
      <w:proofErr w:type="spellEnd"/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3. П.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Масканьи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Интермеццо из оперы «Сельская честь»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4. Г.Ф. Гендель «Сюита»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5. Й. Брамс Венгерский танец №2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6. И. Брамс Венгерский танец №5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7. А. Вивальди Концерт для двух скрипок и струнного оркестра.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8. П.И. Чайковский Сцена из балета «Лебединое озеро»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67575B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67575B">
        <w:rPr>
          <w:rFonts w:ascii="Times New Roman" w:hAnsi="Times New Roman" w:cs="Times New Roman"/>
          <w:sz w:val="28"/>
          <w:szCs w:val="28"/>
        </w:rPr>
        <w:t>. В. Моцарт Романс и менуэт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10.А. Дворжак Славянский танец №10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11. А. Дворжак «Цыганская песня»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12.А.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Элегия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13.А. Скрябин Этюд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14. В. Моцарт Дивертисмент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15. Д.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«Наш край»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16. Е. Дога «Вальс»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17. А. Рубинштейн Романс Ми бемоль мажор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18.Д.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«День Победы»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19.Я. Френкель «Журавли»</w:t>
      </w:r>
    </w:p>
    <w:p w:rsidR="0067575B" w:rsidRPr="0067575B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67575B">
        <w:rPr>
          <w:rFonts w:ascii="Times New Roman" w:hAnsi="Times New Roman" w:cs="Times New Roman"/>
          <w:sz w:val="28"/>
          <w:szCs w:val="28"/>
        </w:rPr>
        <w:t>М.Блантер</w:t>
      </w:r>
      <w:proofErr w:type="spellEnd"/>
      <w:r w:rsidRPr="0067575B">
        <w:rPr>
          <w:rFonts w:ascii="Times New Roman" w:hAnsi="Times New Roman" w:cs="Times New Roman"/>
          <w:sz w:val="28"/>
          <w:szCs w:val="28"/>
        </w:rPr>
        <w:t xml:space="preserve"> «Катюша»</w:t>
      </w:r>
    </w:p>
    <w:p w:rsidR="00961B87" w:rsidRPr="007B0BF7" w:rsidRDefault="0067575B" w:rsidP="00142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75B">
        <w:rPr>
          <w:rFonts w:ascii="Times New Roman" w:hAnsi="Times New Roman" w:cs="Times New Roman"/>
          <w:sz w:val="28"/>
          <w:szCs w:val="28"/>
        </w:rPr>
        <w:t>21.М.И.Глинка Вальс из оперы «Иван Сусанин»</w:t>
      </w:r>
    </w:p>
    <w:sectPr w:rsidR="00961B87" w:rsidRPr="007B0BF7" w:rsidSect="000521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8CF" w:rsidRDefault="002828CF" w:rsidP="00E74427">
      <w:pPr>
        <w:spacing w:after="0" w:line="240" w:lineRule="auto"/>
      </w:pPr>
      <w:r>
        <w:separator/>
      </w:r>
    </w:p>
  </w:endnote>
  <w:endnote w:type="continuationSeparator" w:id="0">
    <w:p w:rsidR="002828CF" w:rsidRDefault="002828CF" w:rsidP="00E7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7783904"/>
      <w:docPartObj>
        <w:docPartGallery w:val="Page Numbers (Bottom of Page)"/>
        <w:docPartUnique/>
      </w:docPartObj>
    </w:sdtPr>
    <w:sdtContent>
      <w:p w:rsidR="00E15B45" w:rsidRDefault="00372E90">
        <w:pPr>
          <w:pStyle w:val="a7"/>
          <w:jc w:val="center"/>
        </w:pPr>
        <w:fldSimple w:instr="PAGE   \* MERGEFORMAT">
          <w:r w:rsidR="002C0222">
            <w:rPr>
              <w:noProof/>
            </w:rPr>
            <w:t>1</w:t>
          </w:r>
        </w:fldSimple>
      </w:p>
    </w:sdtContent>
  </w:sdt>
  <w:p w:rsidR="00E15B45" w:rsidRDefault="00E15B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8CF" w:rsidRDefault="002828CF" w:rsidP="00E74427">
      <w:pPr>
        <w:spacing w:after="0" w:line="240" w:lineRule="auto"/>
      </w:pPr>
      <w:r>
        <w:separator/>
      </w:r>
    </w:p>
  </w:footnote>
  <w:footnote w:type="continuationSeparator" w:id="0">
    <w:p w:rsidR="002828CF" w:rsidRDefault="002828CF" w:rsidP="00E7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F678B"/>
    <w:multiLevelType w:val="hybridMultilevel"/>
    <w:tmpl w:val="E8745E10"/>
    <w:lvl w:ilvl="0" w:tplc="F47A7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E21A9"/>
    <w:multiLevelType w:val="hybridMultilevel"/>
    <w:tmpl w:val="035E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E01"/>
    <w:rsid w:val="00051E01"/>
    <w:rsid w:val="0005219C"/>
    <w:rsid w:val="001426C0"/>
    <w:rsid w:val="00163929"/>
    <w:rsid w:val="0017560E"/>
    <w:rsid w:val="001773AF"/>
    <w:rsid w:val="002828CF"/>
    <w:rsid w:val="002C0222"/>
    <w:rsid w:val="002D6F97"/>
    <w:rsid w:val="00360260"/>
    <w:rsid w:val="00370332"/>
    <w:rsid w:val="00372E90"/>
    <w:rsid w:val="00525BEF"/>
    <w:rsid w:val="00531DC6"/>
    <w:rsid w:val="006059F3"/>
    <w:rsid w:val="00607AA9"/>
    <w:rsid w:val="0067575B"/>
    <w:rsid w:val="006F209C"/>
    <w:rsid w:val="007B0BF7"/>
    <w:rsid w:val="007C66E3"/>
    <w:rsid w:val="008436D8"/>
    <w:rsid w:val="00857A0B"/>
    <w:rsid w:val="009479B6"/>
    <w:rsid w:val="00961B87"/>
    <w:rsid w:val="00AB5006"/>
    <w:rsid w:val="00AC7E2E"/>
    <w:rsid w:val="00CB6267"/>
    <w:rsid w:val="00D81819"/>
    <w:rsid w:val="00DD52F5"/>
    <w:rsid w:val="00DE6B69"/>
    <w:rsid w:val="00E01C1C"/>
    <w:rsid w:val="00E15B45"/>
    <w:rsid w:val="00E36A03"/>
    <w:rsid w:val="00E74427"/>
    <w:rsid w:val="00EC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E0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436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427"/>
  </w:style>
  <w:style w:type="paragraph" w:styleId="a7">
    <w:name w:val="footer"/>
    <w:basedOn w:val="a"/>
    <w:link w:val="a8"/>
    <w:uiPriority w:val="99"/>
    <w:unhideWhenUsed/>
    <w:rsid w:val="00E7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427"/>
  </w:style>
  <w:style w:type="paragraph" w:customStyle="1" w:styleId="Default">
    <w:name w:val="Default"/>
    <w:rsid w:val="00E15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E0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436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7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427"/>
  </w:style>
  <w:style w:type="paragraph" w:styleId="a7">
    <w:name w:val="footer"/>
    <w:basedOn w:val="a"/>
    <w:link w:val="a8"/>
    <w:uiPriority w:val="99"/>
    <w:unhideWhenUsed/>
    <w:rsid w:val="00E74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6274</Words>
  <Characters>35767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Заместитель</cp:lastModifiedBy>
  <cp:revision>21</cp:revision>
  <cp:lastPrinted>2014-06-04T10:33:00Z</cp:lastPrinted>
  <dcterms:created xsi:type="dcterms:W3CDTF">2014-06-01T18:32:00Z</dcterms:created>
  <dcterms:modified xsi:type="dcterms:W3CDTF">2014-06-04T10:34:00Z</dcterms:modified>
</cp:coreProperties>
</file>